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8E93F" w14:textId="77777777" w:rsidR="00EF2FF7" w:rsidRDefault="00065A0A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怀仁市云东</w:t>
      </w:r>
      <w:r>
        <w:rPr>
          <w:rFonts w:hint="eastAsia"/>
          <w:sz w:val="32"/>
          <w:szCs w:val="40"/>
        </w:rPr>
        <w:t>中学</w:t>
      </w:r>
    </w:p>
    <w:p w14:paraId="71E91809" w14:textId="77777777" w:rsidR="00EF2FF7" w:rsidRDefault="00065A0A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“</w:t>
      </w:r>
      <w:r>
        <w:rPr>
          <w:sz w:val="32"/>
          <w:szCs w:val="40"/>
        </w:rPr>
        <w:t>关于禁止学生携带手机进校园</w:t>
      </w:r>
      <w:r>
        <w:rPr>
          <w:rFonts w:hint="eastAsia"/>
          <w:sz w:val="32"/>
          <w:szCs w:val="40"/>
        </w:rPr>
        <w:t>”</w:t>
      </w:r>
      <w:r>
        <w:rPr>
          <w:sz w:val="32"/>
          <w:szCs w:val="40"/>
        </w:rPr>
        <w:t>致家长的一封信</w:t>
      </w:r>
    </w:p>
    <w:p w14:paraId="164BFEBE" w14:textId="77777777" w:rsidR="00EF2FF7" w:rsidRDefault="00065A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尊敬的家长：</w:t>
      </w:r>
    </w:p>
    <w:p w14:paraId="7C788108" w14:textId="77777777" w:rsidR="00EF2FF7" w:rsidRDefault="00065A0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您好！随着时代的发展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生活水平的提高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智能手机在学生群体中迅速普及。学生拥有手机本来无可厚非，但由于高中生自制力还欠缺，在使用手机上没有形成正确的认识和态度，使手机远远超过本来的通讯功能，学生的很多校园违</w:t>
      </w:r>
      <w:r>
        <w:rPr>
          <w:rFonts w:hint="eastAsia"/>
          <w:sz w:val="28"/>
          <w:szCs w:val="28"/>
        </w:rPr>
        <w:t>纪</w:t>
      </w:r>
      <w:r>
        <w:rPr>
          <w:rFonts w:hint="eastAsia"/>
          <w:sz w:val="28"/>
          <w:szCs w:val="28"/>
        </w:rPr>
        <w:t>行为都是通过手机进行的。因此对于学生来说，携带手机进校园弊大于利。</w:t>
      </w:r>
    </w:p>
    <w:p w14:paraId="35FB1115" w14:textId="77777777" w:rsidR="00EF2FF7" w:rsidRDefault="00065A0A">
      <w:p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、沉溺玩手机，分散了学习精力，浪费了宝贵的学习时间；</w:t>
      </w:r>
    </w:p>
    <w:p w14:paraId="7BCB3229" w14:textId="77777777" w:rsidR="00EF2FF7" w:rsidRDefault="00065A0A">
      <w:p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、对校园正常的教学秩序造成不良影响；</w:t>
      </w:r>
    </w:p>
    <w:p w14:paraId="3D503F70" w14:textId="77777777" w:rsidR="00EF2FF7" w:rsidRDefault="00065A0A">
      <w:p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、利用手机进行违规行为</w:t>
      </w:r>
      <w:r>
        <w:rPr>
          <w:sz w:val="28"/>
          <w:szCs w:val="28"/>
        </w:rPr>
        <w:t>(</w:t>
      </w:r>
      <w:r>
        <w:rPr>
          <w:sz w:val="28"/>
          <w:szCs w:val="28"/>
        </w:rPr>
        <w:t>如考试作弊、做作业等</w:t>
      </w:r>
      <w:r>
        <w:rPr>
          <w:sz w:val="28"/>
          <w:szCs w:val="28"/>
        </w:rPr>
        <w:t>)</w:t>
      </w:r>
      <w:r>
        <w:rPr>
          <w:sz w:val="28"/>
          <w:szCs w:val="28"/>
        </w:rPr>
        <w:t>，助长学生的手机依赖症，不利于学生良好学习习惯的形成；</w:t>
      </w:r>
    </w:p>
    <w:p w14:paraId="4A9E7EEF" w14:textId="77777777" w:rsidR="00EF2FF7" w:rsidRDefault="00065A0A">
      <w:p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、使用手机上网聊天极易造成非正常的人际关系，如造成同学之间的矛盾，异性之间不正当交往，与陌生人交往而受骗上当等。</w:t>
      </w:r>
    </w:p>
    <w:p w14:paraId="3D786919" w14:textId="77777777" w:rsidR="00EF2FF7" w:rsidRDefault="00065A0A">
      <w:p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、容易在学生当中诱发攀比心理，有无手机，谁的手机好，都刺激了学生的虚荣心，不利于学生健康人格的形成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同时又</w:t>
      </w:r>
      <w:r>
        <w:rPr>
          <w:rFonts w:hint="eastAsia"/>
          <w:sz w:val="28"/>
          <w:szCs w:val="28"/>
        </w:rPr>
        <w:t>给家庭增添不必要的经济负担</w:t>
      </w:r>
      <w:r>
        <w:rPr>
          <w:sz w:val="28"/>
          <w:szCs w:val="28"/>
        </w:rPr>
        <w:t>；</w:t>
      </w:r>
    </w:p>
    <w:p w14:paraId="4F64A87E" w14:textId="77777777" w:rsidR="00EF2FF7" w:rsidRDefault="00065A0A">
      <w:p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、手机甚至已经成为一些学生传播不健康、不文明信息的工具，成了影响学生思想、玷污学生心灵的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杀手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。特别是危害极大的黄色信息，使学生的心灵受到极大的污染。</w:t>
      </w:r>
    </w:p>
    <w:p w14:paraId="63A0BD64" w14:textId="77777777" w:rsidR="00EF2FF7" w:rsidRDefault="00065A0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虽然我们在学生使用手机方面做了很多规定，但仍有不少同学违规使用手机而受到处分。新的学期，依据教育部办公厅下发《关于加</w:t>
      </w:r>
      <w:r>
        <w:rPr>
          <w:rFonts w:hint="eastAsia"/>
          <w:sz w:val="28"/>
          <w:szCs w:val="28"/>
        </w:rPr>
        <w:lastRenderedPageBreak/>
        <w:t>强中小学生手机管理工作的通知》（教基厅函〔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号），教育部《中小学教育惩戒规则（试行）》文件精神，结合我校实际，特制定我校手机管理办法。敬请各位家长阅知，并积极配合学校做好相关工作：</w:t>
      </w:r>
    </w:p>
    <w:p w14:paraId="288E9A71" w14:textId="77777777" w:rsidR="00EF2FF7" w:rsidRDefault="00065A0A">
      <w:p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、原则上不得将个人手机（含</w:t>
      </w:r>
      <w:r>
        <w:rPr>
          <w:rFonts w:hint="eastAsia"/>
          <w:sz w:val="28"/>
          <w:szCs w:val="28"/>
        </w:rPr>
        <w:t>MP4</w:t>
      </w:r>
      <w:r>
        <w:rPr>
          <w:rFonts w:hint="eastAsia"/>
          <w:sz w:val="28"/>
          <w:szCs w:val="28"/>
        </w:rPr>
        <w:t>、游戏机、智能电话手表等电子产品）带入校园，禁止带入课堂。</w:t>
      </w:r>
    </w:p>
    <w:p w14:paraId="01C7B739" w14:textId="77777777" w:rsidR="00EF2FF7" w:rsidRDefault="00065A0A">
      <w:p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、学生确有将手机带入校园需求的，由家长</w:t>
      </w:r>
      <w:r>
        <w:rPr>
          <w:rFonts w:hint="eastAsia"/>
          <w:sz w:val="28"/>
          <w:szCs w:val="28"/>
        </w:rPr>
        <w:t>书面</w:t>
      </w:r>
      <w:r>
        <w:rPr>
          <w:rFonts w:hint="eastAsia"/>
          <w:sz w:val="28"/>
          <w:szCs w:val="28"/>
        </w:rPr>
        <w:t>提出申请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申请书后附，家长自行下载打印并签字）</w:t>
      </w:r>
      <w:r>
        <w:rPr>
          <w:rFonts w:hint="eastAsia"/>
          <w:sz w:val="28"/>
          <w:szCs w:val="28"/>
        </w:rPr>
        <w:t>，须经校</w:t>
      </w:r>
      <w:r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同意后方可</w:t>
      </w:r>
      <w:r>
        <w:rPr>
          <w:rFonts w:hint="eastAsia"/>
          <w:sz w:val="28"/>
          <w:szCs w:val="28"/>
        </w:rPr>
        <w:t>带入，带入后由学校指定专人保管。</w:t>
      </w:r>
    </w:p>
    <w:p w14:paraId="65CCB4D6" w14:textId="77777777" w:rsidR="00EF2FF7" w:rsidRDefault="00065A0A">
      <w:p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、学校</w:t>
      </w:r>
      <w:r>
        <w:rPr>
          <w:rFonts w:hint="eastAsia"/>
          <w:sz w:val="28"/>
          <w:szCs w:val="28"/>
        </w:rPr>
        <w:t>配有话吧，并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每个学生公寓门厅</w:t>
      </w:r>
      <w:r>
        <w:rPr>
          <w:rFonts w:hint="eastAsia"/>
          <w:sz w:val="28"/>
          <w:szCs w:val="28"/>
        </w:rPr>
        <w:t>设立公共电话，方便学生与家长联系，必要时也可借用学校教职工电话联系。</w:t>
      </w:r>
    </w:p>
    <w:p w14:paraId="7942593F" w14:textId="77777777" w:rsidR="00EF2FF7" w:rsidRDefault="00065A0A">
      <w:p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、学生违规带入手机进校园，一经发现，学校将没收手机（含</w:t>
      </w:r>
      <w:r>
        <w:rPr>
          <w:rFonts w:hint="eastAsia"/>
          <w:sz w:val="28"/>
          <w:szCs w:val="28"/>
        </w:rPr>
        <w:t>MP4</w:t>
      </w:r>
      <w:r>
        <w:rPr>
          <w:rFonts w:hint="eastAsia"/>
          <w:sz w:val="28"/>
          <w:szCs w:val="28"/>
        </w:rPr>
        <w:t>、游戏机、智能电话手表等电子产品）由班主任暂时保管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同时按重大违纪进行处理。</w:t>
      </w:r>
    </w:p>
    <w:p w14:paraId="0166BF20" w14:textId="77777777" w:rsidR="00EF2FF7" w:rsidRDefault="00065A0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尊敬的家长，为给孩子们营造良好的学习氛围，让孩子专注学业，请家长朋友们耐心做好孩子的思想工作，理解、支持我们的做法，积极配合学校落实好禁止学生携带手机入校这项规定。</w:t>
      </w:r>
    </w:p>
    <w:p w14:paraId="5DBEDE34" w14:textId="77777777" w:rsidR="00EF2FF7" w:rsidRDefault="00065A0A">
      <w:pPr>
        <w:pStyle w:val="a4"/>
        <w:widowControl/>
        <w:shd w:val="clear" w:color="auto" w:fill="FFFFFF"/>
        <w:spacing w:before="132" w:beforeAutospacing="0" w:after="378" w:afterAutospacing="0"/>
        <w:ind w:firstLineChars="200" w:firstLine="560"/>
        <w:rPr>
          <w:rFonts w:ascii="Arial" w:eastAsia="Arial" w:hAnsi="Arial" w:cs="Arial"/>
          <w:color w:val="191919"/>
        </w:rPr>
      </w:pPr>
      <w:r>
        <w:rPr>
          <w:rFonts w:cstheme="minorBidi"/>
          <w:kern w:val="2"/>
          <w:sz w:val="28"/>
          <w:szCs w:val="28"/>
        </w:rPr>
        <w:t>谢谢您的合作！</w:t>
      </w:r>
    </w:p>
    <w:p w14:paraId="7E5F57D7" w14:textId="77777777" w:rsidR="00EF2FF7" w:rsidRDefault="00EF2FF7">
      <w:pPr>
        <w:rPr>
          <w:sz w:val="28"/>
          <w:szCs w:val="28"/>
        </w:rPr>
      </w:pPr>
    </w:p>
    <w:p w14:paraId="2AB9CE70" w14:textId="77777777" w:rsidR="00EF2FF7" w:rsidRDefault="00065A0A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怀仁市云东中</w:t>
      </w:r>
      <w:r>
        <w:rPr>
          <w:rFonts w:hint="eastAsia"/>
          <w:sz w:val="28"/>
          <w:szCs w:val="28"/>
        </w:rPr>
        <w:t>学</w:t>
      </w:r>
    </w:p>
    <w:p w14:paraId="353177EE" w14:textId="77777777" w:rsidR="00EF2FF7" w:rsidRDefault="00065A0A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</w:p>
    <w:p w14:paraId="45D2A5C0" w14:textId="77777777" w:rsidR="00EF2FF7" w:rsidRDefault="00EF2FF7">
      <w:pPr>
        <w:rPr>
          <w:sz w:val="28"/>
          <w:szCs w:val="28"/>
        </w:rPr>
      </w:pPr>
    </w:p>
    <w:p w14:paraId="3D2D8ABF" w14:textId="77777777" w:rsidR="00EF2FF7" w:rsidRDefault="00065A0A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手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机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进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校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申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请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书</w:t>
      </w:r>
    </w:p>
    <w:p w14:paraId="17308C9E" w14:textId="77777777" w:rsidR="00EF2FF7" w:rsidRDefault="00065A0A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怀仁市云东中学</w:t>
      </w:r>
      <w:r>
        <w:rPr>
          <w:sz w:val="28"/>
          <w:szCs w:val="28"/>
        </w:rPr>
        <w:t>：</w:t>
      </w:r>
    </w:p>
    <w:p w14:paraId="3C8F4AF6" w14:textId="77777777" w:rsidR="00EF2FF7" w:rsidRDefault="00065A0A">
      <w:pPr>
        <w:pStyle w:val="a3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我是</w:t>
      </w:r>
      <w:r>
        <w:rPr>
          <w:sz w:val="28"/>
          <w:szCs w:val="28"/>
        </w:rPr>
        <w:t xml:space="preserve"> _______ </w:t>
      </w:r>
      <w:r>
        <w:rPr>
          <w:sz w:val="28"/>
          <w:szCs w:val="28"/>
        </w:rPr>
        <w:t>年级</w:t>
      </w:r>
      <w:r>
        <w:rPr>
          <w:sz w:val="28"/>
          <w:szCs w:val="28"/>
        </w:rPr>
        <w:t xml:space="preserve"> _____ </w:t>
      </w:r>
      <w:r>
        <w:rPr>
          <w:sz w:val="28"/>
          <w:szCs w:val="28"/>
        </w:rPr>
        <w:t>班学生</w:t>
      </w:r>
      <w:r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>的家长，现因为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 </w:t>
      </w:r>
      <w:r>
        <w:rPr>
          <w:sz w:val="28"/>
          <w:szCs w:val="28"/>
        </w:rPr>
        <w:t>等特殊原因，我向贵校申请允许该生带手机回校，并承诺做到以下几点：</w:t>
      </w:r>
    </w:p>
    <w:p w14:paraId="603B96BB" w14:textId="77777777" w:rsidR="00EF2FF7" w:rsidRDefault="00065A0A">
      <w:pPr>
        <w:pStyle w:val="a3"/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严格遵守学校的各项手机使用管理制度并同意相关管理细则。在校园内不使用手机，特殊或紧急情况一定按学校要求正当使用手机。如果该生未遵守学校的规定不正当使用手机，愿意接受学校相关规定的处理。</w:t>
      </w:r>
    </w:p>
    <w:p w14:paraId="69127C31" w14:textId="77777777" w:rsidR="00EF2FF7" w:rsidRDefault="00065A0A">
      <w:pPr>
        <w:pStyle w:val="a3"/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手机带进校后，第一时间主动交给班主任保管，保证该生不把手机借给其他同学使用，否则，按照第一条进行相关处理。</w:t>
      </w:r>
    </w:p>
    <w:p w14:paraId="05335219" w14:textId="77777777" w:rsidR="00EF2FF7" w:rsidRDefault="00065A0A">
      <w:pPr>
        <w:pStyle w:val="a3"/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手机在被学校或班主任保管期间因电池自</w:t>
      </w:r>
      <w:r>
        <w:rPr>
          <w:sz w:val="28"/>
          <w:szCs w:val="28"/>
        </w:rPr>
        <w:t>燃等不可抗力而造成手机损坏，本人不追究学校或班主任所有赔偿责任。</w:t>
      </w:r>
    </w:p>
    <w:p w14:paraId="1CE14AF2" w14:textId="77777777" w:rsidR="00EF2FF7" w:rsidRDefault="00065A0A">
      <w:pPr>
        <w:pStyle w:val="a3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特此申请，请予批准！</w:t>
      </w:r>
      <w:r>
        <w:rPr>
          <w:sz w:val="28"/>
          <w:szCs w:val="28"/>
        </w:rPr>
        <w:t xml:space="preserve"> </w:t>
      </w:r>
    </w:p>
    <w:p w14:paraId="0A04F2CB" w14:textId="77777777" w:rsidR="00EF2FF7" w:rsidRDefault="00065A0A">
      <w:pPr>
        <w:pStyle w:val="a3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学生手机号码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家长</w:t>
      </w:r>
      <w:r>
        <w:rPr>
          <w:sz w:val="28"/>
          <w:szCs w:val="28"/>
        </w:rPr>
        <w:t>手机号码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br/>
      </w:r>
    </w:p>
    <w:p w14:paraId="7AE31728" w14:textId="77777777" w:rsidR="00EF2FF7" w:rsidRDefault="00065A0A">
      <w:pPr>
        <w:pStyle w:val="a3"/>
        <w:ind w:firstLineChars="1900" w:firstLine="5320"/>
        <w:rPr>
          <w:sz w:val="28"/>
          <w:szCs w:val="28"/>
        </w:rPr>
      </w:pPr>
      <w:r>
        <w:rPr>
          <w:sz w:val="28"/>
          <w:szCs w:val="28"/>
        </w:rPr>
        <w:t>申请人（家长）：</w:t>
      </w:r>
    </w:p>
    <w:p w14:paraId="74FC4952" w14:textId="77777777" w:rsidR="00EF2FF7" w:rsidRDefault="00065A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日</w:t>
      </w:r>
    </w:p>
    <w:sectPr w:rsidR="00EF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8FECC" w14:textId="77777777" w:rsidR="00065A0A" w:rsidRDefault="00065A0A" w:rsidP="001169D0">
      <w:r>
        <w:separator/>
      </w:r>
    </w:p>
  </w:endnote>
  <w:endnote w:type="continuationSeparator" w:id="0">
    <w:p w14:paraId="1457FBF7" w14:textId="77777777" w:rsidR="00065A0A" w:rsidRDefault="00065A0A" w:rsidP="0011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1EBE0" w14:textId="77777777" w:rsidR="00065A0A" w:rsidRDefault="00065A0A" w:rsidP="001169D0">
      <w:r>
        <w:separator/>
      </w:r>
    </w:p>
  </w:footnote>
  <w:footnote w:type="continuationSeparator" w:id="0">
    <w:p w14:paraId="2D73D43E" w14:textId="77777777" w:rsidR="00065A0A" w:rsidRDefault="00065A0A" w:rsidP="00116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F7"/>
    <w:rsid w:val="00065A0A"/>
    <w:rsid w:val="001169D0"/>
    <w:rsid w:val="005C28BE"/>
    <w:rsid w:val="00EF2FF7"/>
    <w:rsid w:val="04B43F7F"/>
    <w:rsid w:val="08D26298"/>
    <w:rsid w:val="0A241743"/>
    <w:rsid w:val="0ED448AE"/>
    <w:rsid w:val="2969321B"/>
    <w:rsid w:val="29D73C3D"/>
    <w:rsid w:val="32A50BDC"/>
    <w:rsid w:val="3B3F750F"/>
    <w:rsid w:val="4CB14379"/>
    <w:rsid w:val="4EE05B4B"/>
    <w:rsid w:val="5BDC79BC"/>
    <w:rsid w:val="61760FFB"/>
    <w:rsid w:val="68921B2C"/>
    <w:rsid w:val="6A5A5D6F"/>
    <w:rsid w:val="6AF87CA8"/>
    <w:rsid w:val="70A069BF"/>
    <w:rsid w:val="72EF622F"/>
    <w:rsid w:val="7E44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97B84"/>
  <w15:docId w15:val="{A1DFEFF2-CC96-4968-A4AC-9398AD28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180" w:after="180"/>
    </w:p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a7"/>
    <w:rsid w:val="00116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169D0"/>
    <w:rPr>
      <w:kern w:val="2"/>
      <w:sz w:val="18"/>
      <w:szCs w:val="18"/>
    </w:rPr>
  </w:style>
  <w:style w:type="paragraph" w:styleId="a8">
    <w:name w:val="footer"/>
    <w:basedOn w:val="a"/>
    <w:link w:val="a9"/>
    <w:rsid w:val="00116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169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云东中学</dc:creator>
  <cp:lastModifiedBy>云红 彭</cp:lastModifiedBy>
  <cp:revision>2</cp:revision>
  <dcterms:created xsi:type="dcterms:W3CDTF">2021-02-25T09:50:00Z</dcterms:created>
  <dcterms:modified xsi:type="dcterms:W3CDTF">2021-02-25T09:50:00Z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